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2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3" coordorigin="0,0" coordsize="10800,60">
            <v:line style="position:absolute" from="0,30" to="10800,30" stroked="true" strokeweight="3pt" strokecolor="#004552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spacing w:line="228" w:lineRule="auto"/>
      </w:pPr>
      <w:r>
        <w:rPr>
          <w:color w:val="242323"/>
        </w:rPr>
        <w:t>Template: Community-Based</w:t>
      </w:r>
      <w:r>
        <w:rPr>
          <w:color w:val="242323"/>
          <w:spacing w:val="1"/>
        </w:rPr>
        <w:t> </w:t>
      </w:r>
      <w:r>
        <w:rPr>
          <w:color w:val="242323"/>
        </w:rPr>
        <w:t>Organization</w:t>
      </w:r>
      <w:r>
        <w:rPr>
          <w:color w:val="242323"/>
          <w:spacing w:val="-9"/>
        </w:rPr>
        <w:t> </w:t>
      </w:r>
      <w:r>
        <w:rPr>
          <w:color w:val="242323"/>
        </w:rPr>
        <w:t>(CBO)</w:t>
      </w:r>
      <w:r>
        <w:rPr>
          <w:color w:val="242323"/>
          <w:spacing w:val="-8"/>
        </w:rPr>
        <w:t> </w:t>
      </w:r>
      <w:r>
        <w:rPr>
          <w:color w:val="242323"/>
        </w:rPr>
        <w:t>Information</w:t>
      </w:r>
    </w:p>
    <w:p>
      <w:pPr>
        <w:pStyle w:val="BodyText"/>
        <w:spacing w:line="271" w:lineRule="auto" w:before="335"/>
        <w:ind w:left="260" w:right="203"/>
      </w:pPr>
      <w:r>
        <w:rPr>
          <w:color w:val="242323"/>
        </w:rPr>
        <w:t>This</w:t>
      </w:r>
      <w:r>
        <w:rPr>
          <w:color w:val="242323"/>
          <w:spacing w:val="1"/>
        </w:rPr>
        <w:t> </w:t>
      </w:r>
      <w:r>
        <w:rPr>
          <w:color w:val="242323"/>
        </w:rPr>
        <w:t>template</w:t>
      </w:r>
      <w:r>
        <w:rPr>
          <w:color w:val="242323"/>
          <w:spacing w:val="1"/>
        </w:rPr>
        <w:t> </w:t>
      </w:r>
      <w:r>
        <w:rPr>
          <w:color w:val="242323"/>
        </w:rPr>
        <w:t>is</w:t>
      </w:r>
      <w:r>
        <w:rPr>
          <w:color w:val="242323"/>
          <w:spacing w:val="1"/>
        </w:rPr>
        <w:t> </w:t>
      </w:r>
      <w:r>
        <w:rPr>
          <w:color w:val="242323"/>
        </w:rPr>
        <w:t>designed</w:t>
      </w:r>
      <w:r>
        <w:rPr>
          <w:color w:val="242323"/>
          <w:spacing w:val="1"/>
        </w:rPr>
        <w:t> </w:t>
      </w:r>
      <w:r>
        <w:rPr>
          <w:color w:val="242323"/>
        </w:rPr>
        <w:t>for</w:t>
      </w:r>
      <w:r>
        <w:rPr>
          <w:color w:val="242323"/>
          <w:spacing w:val="1"/>
        </w:rPr>
        <w:t> </w:t>
      </w:r>
      <w:r>
        <w:rPr>
          <w:color w:val="242323"/>
        </w:rPr>
        <w:t>GBV</w:t>
      </w:r>
      <w:r>
        <w:rPr>
          <w:color w:val="242323"/>
          <w:spacing w:val="1"/>
        </w:rPr>
        <w:t> </w:t>
      </w:r>
      <w:r>
        <w:rPr>
          <w:color w:val="242323"/>
        </w:rPr>
        <w:t>programs</w:t>
      </w:r>
      <w:r>
        <w:rPr>
          <w:color w:val="242323"/>
          <w:spacing w:val="56"/>
        </w:rPr>
        <w:t> </w:t>
      </w:r>
      <w:r>
        <w:rPr>
          <w:color w:val="242323"/>
        </w:rPr>
        <w:t>to</w:t>
      </w:r>
      <w:r>
        <w:rPr>
          <w:color w:val="242323"/>
          <w:spacing w:val="57"/>
        </w:rPr>
        <w:t> </w:t>
      </w:r>
      <w:r>
        <w:rPr>
          <w:color w:val="242323"/>
        </w:rPr>
        <w:t>collect</w:t>
      </w:r>
      <w:r>
        <w:rPr>
          <w:color w:val="242323"/>
          <w:spacing w:val="57"/>
        </w:rPr>
        <w:t> </w:t>
      </w:r>
      <w:r>
        <w:rPr>
          <w:color w:val="242323"/>
        </w:rPr>
        <w:t>initial</w:t>
      </w:r>
      <w:r>
        <w:rPr>
          <w:color w:val="242323"/>
          <w:spacing w:val="57"/>
        </w:rPr>
        <w:t> </w:t>
      </w:r>
      <w:r>
        <w:rPr>
          <w:color w:val="242323"/>
        </w:rPr>
        <w:t>information</w:t>
      </w:r>
      <w:r>
        <w:rPr>
          <w:color w:val="242323"/>
          <w:spacing w:val="57"/>
        </w:rPr>
        <w:t> </w:t>
      </w:r>
      <w:r>
        <w:rPr>
          <w:color w:val="242323"/>
        </w:rPr>
        <w:t>about</w:t>
      </w:r>
      <w:r>
        <w:rPr>
          <w:color w:val="242323"/>
          <w:spacing w:val="57"/>
        </w:rPr>
        <w:t> </w:t>
      </w:r>
      <w:r>
        <w:rPr>
          <w:color w:val="242323"/>
        </w:rPr>
        <w:t>potential</w:t>
      </w:r>
      <w:r>
        <w:rPr>
          <w:color w:val="242323"/>
          <w:spacing w:val="57"/>
        </w:rPr>
        <w:t> </w:t>
      </w:r>
      <w:r>
        <w:rPr>
          <w:color w:val="242323"/>
        </w:rPr>
        <w:t>programming</w:t>
      </w:r>
      <w:r>
        <w:rPr>
          <w:color w:val="242323"/>
          <w:spacing w:val="1"/>
        </w:rPr>
        <w:t> </w:t>
      </w:r>
      <w:r>
        <w:rPr>
          <w:color w:val="242323"/>
        </w:rPr>
        <w:t>partners</w:t>
      </w:r>
      <w:r>
        <w:rPr>
          <w:color w:val="242323"/>
          <w:spacing w:val="1"/>
        </w:rPr>
        <w:t> </w:t>
      </w:r>
      <w:r>
        <w:rPr>
          <w:color w:val="242323"/>
        </w:rPr>
        <w:t>in</w:t>
      </w:r>
      <w:r>
        <w:rPr>
          <w:color w:val="242323"/>
          <w:spacing w:val="1"/>
        </w:rPr>
        <w:t> </w:t>
      </w:r>
      <w:r>
        <w:rPr>
          <w:color w:val="242323"/>
        </w:rPr>
        <w:t>humanitarian</w:t>
      </w:r>
      <w:r>
        <w:rPr>
          <w:color w:val="242323"/>
          <w:spacing w:val="1"/>
        </w:rPr>
        <w:t> </w:t>
      </w:r>
      <w:r>
        <w:rPr>
          <w:color w:val="242323"/>
        </w:rPr>
        <w:t>settings.</w:t>
      </w:r>
      <w:r>
        <w:rPr>
          <w:color w:val="242323"/>
          <w:spacing w:val="1"/>
        </w:rPr>
        <w:t> </w:t>
      </w:r>
      <w:r>
        <w:rPr>
          <w:color w:val="242323"/>
        </w:rPr>
        <w:t>Questions</w:t>
      </w:r>
      <w:r>
        <w:rPr>
          <w:color w:val="242323"/>
          <w:spacing w:val="1"/>
        </w:rPr>
        <w:t> </w:t>
      </w:r>
      <w:r>
        <w:rPr>
          <w:color w:val="242323"/>
        </w:rPr>
        <w:t>can</w:t>
      </w:r>
      <w:r>
        <w:rPr>
          <w:color w:val="242323"/>
          <w:spacing w:val="1"/>
        </w:rPr>
        <w:t> </w:t>
      </w:r>
      <w:r>
        <w:rPr>
          <w:color w:val="242323"/>
        </w:rPr>
        <w:t>be</w:t>
      </w:r>
      <w:r>
        <w:rPr>
          <w:color w:val="242323"/>
          <w:spacing w:val="1"/>
        </w:rPr>
        <w:t> </w:t>
      </w:r>
      <w:r>
        <w:rPr>
          <w:color w:val="242323"/>
        </w:rPr>
        <w:t>adapted</w:t>
      </w:r>
      <w:r>
        <w:rPr>
          <w:color w:val="242323"/>
          <w:spacing w:val="1"/>
        </w:rPr>
        <w:t> </w:t>
      </w:r>
      <w:r>
        <w:rPr>
          <w:color w:val="242323"/>
        </w:rPr>
        <w:t>and</w:t>
      </w:r>
      <w:r>
        <w:rPr>
          <w:color w:val="242323"/>
          <w:spacing w:val="1"/>
        </w:rPr>
        <w:t> </w:t>
      </w:r>
      <w:r>
        <w:rPr>
          <w:color w:val="242323"/>
        </w:rPr>
        <w:t>largely</w:t>
      </w:r>
      <w:r>
        <w:rPr>
          <w:color w:val="242323"/>
          <w:spacing w:val="1"/>
        </w:rPr>
        <w:t> </w:t>
      </w:r>
      <w:r>
        <w:rPr>
          <w:color w:val="242323"/>
        </w:rPr>
        <w:t>relate</w:t>
      </w:r>
      <w:r>
        <w:rPr>
          <w:color w:val="242323"/>
          <w:spacing w:val="1"/>
        </w:rPr>
        <w:t> </w:t>
      </w:r>
      <w:r>
        <w:rPr>
          <w:color w:val="242323"/>
        </w:rPr>
        <w:t>to</w:t>
      </w:r>
      <w:r>
        <w:rPr>
          <w:color w:val="242323"/>
          <w:spacing w:val="1"/>
        </w:rPr>
        <w:t> </w:t>
      </w:r>
      <w:r>
        <w:rPr>
          <w:color w:val="242323"/>
        </w:rPr>
        <w:t>community-based</w:t>
      </w:r>
      <w:r>
        <w:rPr>
          <w:color w:val="242323"/>
          <w:spacing w:val="1"/>
        </w:rPr>
        <w:t> </w:t>
      </w:r>
      <w:r>
        <w:rPr>
          <w:color w:val="242323"/>
        </w:rPr>
        <w:t>organizations,</w:t>
      </w:r>
      <w:r>
        <w:rPr>
          <w:color w:val="242323"/>
          <w:spacing w:val="37"/>
        </w:rPr>
        <w:t> </w:t>
      </w:r>
      <w:r>
        <w:rPr>
          <w:color w:val="242323"/>
        </w:rPr>
        <w:t>including</w:t>
      </w:r>
      <w:r>
        <w:rPr>
          <w:color w:val="242323"/>
          <w:spacing w:val="37"/>
        </w:rPr>
        <w:t> </w:t>
      </w:r>
      <w:r>
        <w:rPr>
          <w:color w:val="242323"/>
        </w:rPr>
        <w:t>women-led</w:t>
      </w:r>
      <w:r>
        <w:rPr>
          <w:color w:val="242323"/>
          <w:spacing w:val="38"/>
        </w:rPr>
        <w:t> </w:t>
      </w:r>
      <w:r>
        <w:rPr>
          <w:color w:val="242323"/>
        </w:rPr>
        <w:t>organizations</w:t>
      </w:r>
      <w:r>
        <w:rPr>
          <w:color w:val="242323"/>
          <w:spacing w:val="37"/>
        </w:rPr>
        <w:t> </w:t>
      </w:r>
      <w:r>
        <w:rPr>
          <w:color w:val="242323"/>
        </w:rPr>
        <w:t>(WLO)</w:t>
      </w:r>
      <w:r>
        <w:rPr>
          <w:color w:val="242323"/>
          <w:spacing w:val="38"/>
        </w:rPr>
        <w:t> </w:t>
      </w:r>
      <w:r>
        <w:rPr>
          <w:color w:val="242323"/>
        </w:rPr>
        <w:t>and</w:t>
      </w:r>
      <w:r>
        <w:rPr>
          <w:color w:val="242323"/>
          <w:spacing w:val="37"/>
        </w:rPr>
        <w:t> </w:t>
      </w:r>
      <w:r>
        <w:rPr>
          <w:color w:val="242323"/>
        </w:rPr>
        <w:t>women’s</w:t>
      </w:r>
      <w:r>
        <w:rPr>
          <w:color w:val="242323"/>
          <w:spacing w:val="37"/>
        </w:rPr>
        <w:t> </w:t>
      </w:r>
      <w:r>
        <w:rPr>
          <w:color w:val="242323"/>
        </w:rPr>
        <w:t>rights</w:t>
      </w:r>
      <w:r>
        <w:rPr>
          <w:color w:val="242323"/>
          <w:spacing w:val="38"/>
        </w:rPr>
        <w:t> </w:t>
      </w:r>
      <w:r>
        <w:rPr>
          <w:color w:val="242323"/>
        </w:rPr>
        <w:t>organizations</w:t>
      </w:r>
      <w:r>
        <w:rPr>
          <w:color w:val="242323"/>
          <w:spacing w:val="37"/>
        </w:rPr>
        <w:t> </w:t>
      </w:r>
      <w:r>
        <w:rPr>
          <w:color w:val="242323"/>
        </w:rPr>
        <w:t>(WRO).</w:t>
      </w:r>
      <w:r>
        <w:rPr>
          <w:color w:val="242323"/>
          <w:spacing w:val="38"/>
        </w:rPr>
        <w:t> </w:t>
      </w:r>
      <w:r>
        <w:rPr>
          <w:color w:val="A93B75"/>
        </w:rPr>
        <w:t>Questions</w:t>
      </w:r>
      <w:r>
        <w:rPr>
          <w:color w:val="A93B75"/>
          <w:spacing w:val="1"/>
        </w:rPr>
        <w:t> </w:t>
      </w:r>
      <w:r>
        <w:rPr>
          <w:color w:val="A93B75"/>
        </w:rPr>
        <w:t>highlighted</w:t>
      </w:r>
      <w:r>
        <w:rPr>
          <w:color w:val="A93B75"/>
          <w:spacing w:val="28"/>
        </w:rPr>
        <w:t> </w:t>
      </w:r>
      <w:r>
        <w:rPr>
          <w:color w:val="A93B75"/>
        </w:rPr>
        <w:t>in</w:t>
      </w:r>
      <w:r>
        <w:rPr>
          <w:color w:val="A93B75"/>
          <w:spacing w:val="29"/>
        </w:rPr>
        <w:t> </w:t>
      </w:r>
      <w:r>
        <w:rPr>
          <w:color w:val="A93B75"/>
        </w:rPr>
        <w:t>pink</w:t>
      </w:r>
      <w:r>
        <w:rPr>
          <w:color w:val="A93B75"/>
          <w:spacing w:val="29"/>
        </w:rPr>
        <w:t> </w:t>
      </w:r>
      <w:r>
        <w:rPr>
          <w:color w:val="A93B75"/>
        </w:rPr>
        <w:t>can</w:t>
      </w:r>
      <w:r>
        <w:rPr>
          <w:color w:val="A93B75"/>
          <w:spacing w:val="28"/>
        </w:rPr>
        <w:t> </w:t>
      </w:r>
      <w:r>
        <w:rPr>
          <w:color w:val="A93B75"/>
        </w:rPr>
        <w:t>be</w:t>
      </w:r>
      <w:r>
        <w:rPr>
          <w:color w:val="A93B75"/>
          <w:spacing w:val="29"/>
        </w:rPr>
        <w:t> </w:t>
      </w:r>
      <w:r>
        <w:rPr>
          <w:color w:val="A93B75"/>
        </w:rPr>
        <w:t>addressed</w:t>
      </w:r>
      <w:r>
        <w:rPr>
          <w:color w:val="A93B75"/>
          <w:spacing w:val="29"/>
        </w:rPr>
        <w:t> </w:t>
      </w:r>
      <w:r>
        <w:rPr>
          <w:color w:val="A93B75"/>
        </w:rPr>
        <w:t>to</w:t>
      </w:r>
      <w:r>
        <w:rPr>
          <w:color w:val="A93B75"/>
          <w:spacing w:val="28"/>
        </w:rPr>
        <w:t> </w:t>
      </w:r>
      <w:r>
        <w:rPr>
          <w:color w:val="A93B75"/>
        </w:rPr>
        <w:t>more</w:t>
      </w:r>
      <w:r>
        <w:rPr>
          <w:color w:val="A93B75"/>
          <w:spacing w:val="29"/>
        </w:rPr>
        <w:t> </w:t>
      </w:r>
      <w:r>
        <w:rPr>
          <w:color w:val="A93B75"/>
        </w:rPr>
        <w:t>informal</w:t>
      </w:r>
      <w:r>
        <w:rPr>
          <w:color w:val="A93B75"/>
          <w:spacing w:val="29"/>
        </w:rPr>
        <w:t> </w:t>
      </w:r>
      <w:r>
        <w:rPr>
          <w:color w:val="A93B75"/>
        </w:rPr>
        <w:t>women’s</w:t>
      </w:r>
      <w:r>
        <w:rPr>
          <w:color w:val="A93B75"/>
          <w:spacing w:val="28"/>
        </w:rPr>
        <w:t> </w:t>
      </w:r>
      <w:r>
        <w:rPr>
          <w:color w:val="A93B75"/>
        </w:rPr>
        <w:t>associations.</w:t>
      </w:r>
      <w:r>
        <w:rPr>
          <w:color w:val="A93B75"/>
          <w:spacing w:val="29"/>
        </w:rPr>
        <w:t> </w:t>
      </w:r>
      <w:r>
        <w:rPr>
          <w:color w:val="242323"/>
        </w:rPr>
        <w:t>Note</w:t>
      </w:r>
      <w:r>
        <w:rPr>
          <w:color w:val="242323"/>
          <w:spacing w:val="29"/>
        </w:rPr>
        <w:t> </w:t>
      </w:r>
      <w:r>
        <w:rPr>
          <w:color w:val="242323"/>
        </w:rPr>
        <w:t>that</w:t>
      </w:r>
      <w:r>
        <w:rPr>
          <w:color w:val="242323"/>
          <w:spacing w:val="28"/>
        </w:rPr>
        <w:t> </w:t>
      </w:r>
      <w:r>
        <w:rPr>
          <w:color w:val="242323"/>
        </w:rPr>
        <w:t>information</w:t>
      </w:r>
      <w:r>
        <w:rPr>
          <w:color w:val="242323"/>
          <w:spacing w:val="29"/>
        </w:rPr>
        <w:t> </w:t>
      </w:r>
      <w:r>
        <w:rPr>
          <w:color w:val="242323"/>
        </w:rPr>
        <w:t>captured</w:t>
      </w:r>
      <w:r>
        <w:rPr>
          <w:color w:val="242323"/>
          <w:spacing w:val="1"/>
        </w:rPr>
        <w:t> </w:t>
      </w:r>
      <w:r>
        <w:rPr>
          <w:color w:val="242323"/>
        </w:rPr>
        <w:t>here</w:t>
      </w:r>
      <w:r>
        <w:rPr>
          <w:color w:val="242323"/>
          <w:spacing w:val="27"/>
        </w:rPr>
        <w:t> </w:t>
      </w:r>
      <w:r>
        <w:rPr>
          <w:color w:val="242323"/>
        </w:rPr>
        <w:t>will</w:t>
      </w:r>
      <w:r>
        <w:rPr>
          <w:color w:val="242323"/>
          <w:spacing w:val="28"/>
        </w:rPr>
        <w:t> </w:t>
      </w:r>
      <w:r>
        <w:rPr>
          <w:color w:val="242323"/>
        </w:rPr>
        <w:t>not</w:t>
      </w:r>
      <w:r>
        <w:rPr>
          <w:color w:val="242323"/>
          <w:spacing w:val="27"/>
        </w:rPr>
        <w:t> </w:t>
      </w:r>
      <w:r>
        <w:rPr>
          <w:color w:val="242323"/>
        </w:rPr>
        <w:t>be</w:t>
      </w:r>
      <w:r>
        <w:rPr>
          <w:color w:val="242323"/>
          <w:spacing w:val="27"/>
        </w:rPr>
        <w:t> </w:t>
      </w:r>
      <w:r>
        <w:rPr>
          <w:color w:val="242323"/>
        </w:rPr>
        <w:t>sufficient</w:t>
      </w:r>
      <w:r>
        <w:rPr>
          <w:color w:val="242323"/>
          <w:spacing w:val="28"/>
        </w:rPr>
        <w:t> </w:t>
      </w:r>
      <w:r>
        <w:rPr>
          <w:color w:val="242323"/>
        </w:rPr>
        <w:t>for</w:t>
      </w:r>
      <w:r>
        <w:rPr>
          <w:color w:val="242323"/>
          <w:spacing w:val="27"/>
        </w:rPr>
        <w:t> </w:t>
      </w:r>
      <w:r>
        <w:rPr>
          <w:color w:val="242323"/>
        </w:rPr>
        <w:t>program</w:t>
      </w:r>
      <w:r>
        <w:rPr>
          <w:color w:val="242323"/>
          <w:spacing w:val="28"/>
        </w:rPr>
        <w:t> </w:t>
      </w:r>
      <w:r>
        <w:rPr>
          <w:color w:val="242323"/>
        </w:rPr>
        <w:t>planning,</w:t>
      </w:r>
      <w:r>
        <w:rPr>
          <w:color w:val="242323"/>
          <w:spacing w:val="27"/>
        </w:rPr>
        <w:t> </w:t>
      </w:r>
      <w:r>
        <w:rPr>
          <w:color w:val="242323"/>
        </w:rPr>
        <w:t>which</w:t>
      </w:r>
      <w:r>
        <w:rPr>
          <w:color w:val="242323"/>
          <w:spacing w:val="28"/>
        </w:rPr>
        <w:t> </w:t>
      </w:r>
      <w:r>
        <w:rPr>
          <w:color w:val="242323"/>
        </w:rPr>
        <w:t>should</w:t>
      </w:r>
      <w:r>
        <w:rPr>
          <w:color w:val="242323"/>
          <w:spacing w:val="27"/>
        </w:rPr>
        <w:t> </w:t>
      </w:r>
      <w:r>
        <w:rPr>
          <w:color w:val="242323"/>
        </w:rPr>
        <w:t>involve</w:t>
      </w:r>
      <w:r>
        <w:rPr>
          <w:color w:val="242323"/>
          <w:spacing w:val="28"/>
        </w:rPr>
        <w:t> </w:t>
      </w:r>
      <w:r>
        <w:rPr>
          <w:color w:val="242323"/>
        </w:rPr>
        <w:t>a</w:t>
      </w:r>
      <w:r>
        <w:rPr>
          <w:color w:val="242323"/>
          <w:spacing w:val="27"/>
        </w:rPr>
        <w:t> </w:t>
      </w:r>
      <w:r>
        <w:rPr>
          <w:color w:val="242323"/>
        </w:rPr>
        <w:t>collaborative</w:t>
      </w:r>
      <w:r>
        <w:rPr>
          <w:color w:val="242323"/>
          <w:spacing w:val="28"/>
        </w:rPr>
        <w:t> </w:t>
      </w:r>
      <w:r>
        <w:rPr>
          <w:color w:val="242323"/>
        </w:rPr>
        <w:t>process</w:t>
      </w:r>
      <w:r>
        <w:rPr>
          <w:color w:val="242323"/>
          <w:spacing w:val="27"/>
        </w:rPr>
        <w:t> </w:t>
      </w:r>
      <w:r>
        <w:rPr>
          <w:color w:val="242323"/>
        </w:rPr>
        <w:t>foundational</w:t>
      </w:r>
      <w:r>
        <w:rPr>
          <w:color w:val="242323"/>
          <w:spacing w:val="28"/>
        </w:rPr>
        <w:t> </w:t>
      </w:r>
      <w:r>
        <w:rPr>
          <w:color w:val="242323"/>
        </w:rPr>
        <w:t>to</w:t>
      </w:r>
      <w:r>
        <w:rPr>
          <w:color w:val="242323"/>
          <w:spacing w:val="1"/>
        </w:rPr>
        <w:t> </w:t>
      </w:r>
      <w:r>
        <w:rPr>
          <w:color w:val="242323"/>
        </w:rPr>
        <w:t>an</w:t>
      </w:r>
      <w:r>
        <w:rPr>
          <w:color w:val="242323"/>
          <w:spacing w:val="8"/>
        </w:rPr>
        <w:t> </w:t>
      </w:r>
      <w:r>
        <w:rPr>
          <w:color w:val="242323"/>
        </w:rPr>
        <w:t>equal</w:t>
      </w:r>
      <w:r>
        <w:rPr>
          <w:color w:val="242323"/>
          <w:spacing w:val="8"/>
        </w:rPr>
        <w:t> </w:t>
      </w:r>
      <w:r>
        <w:rPr>
          <w:color w:val="242323"/>
        </w:rPr>
        <w:t>partnership.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36pt;margin-top:17.858698pt;width:540pt;height:52.5pt;mso-position-horizontal-relative:page;mso-position-vertical-relative:paragraph;z-index:-15728128;mso-wrap-distance-left:0;mso-wrap-distance-right:0" type="#_x0000_t202" id="docshape4" filled="true" fillcolor="#eef3f3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Name</w:t>
                  </w:r>
                </w:p>
                <w:p>
                  <w:pPr>
                    <w:pStyle w:val="BodyText"/>
                    <w:spacing w:before="31"/>
                    <w:ind w:left="450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provide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full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name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4.3pt;width:540pt;height:66.5pt;mso-position-horizontal-relative:page;mso-position-vertical-relative:paragraph;z-index:-15727616;mso-wrap-distance-left:0;mso-wrap-distance-right:0" type="#_x0000_t202" id="docshape5" filled="true" fillcolor="#eef3f3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Registration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registered?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provide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information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registration: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date,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type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organization,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validity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registration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4.3pt;width:540pt;height:80.5pt;mso-position-horizontal-relative:page;mso-position-vertical-relative:paragraph;z-index:-15727104;mso-wrap-distance-left:0;mso-wrap-distance-right:0" type="#_x0000_t202" id="docshape6" filled="true" fillcolor="#f1e5e9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Leadership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Who</w:t>
                  </w:r>
                  <w:r>
                    <w:rPr>
                      <w:color w:val="242323"/>
                      <w:spacing w:val="19"/>
                    </w:rPr>
                    <w:t> </w:t>
                  </w:r>
                  <w:r>
                    <w:rPr>
                      <w:color w:val="242323"/>
                    </w:rPr>
                    <w:t>leads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organization?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explain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if</w:t>
                  </w:r>
                  <w:r>
                    <w:rPr>
                      <w:color w:val="242323"/>
                      <w:spacing w:val="19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led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by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single</w:t>
                  </w:r>
                  <w:r>
                    <w:rPr>
                      <w:color w:val="242323"/>
                      <w:spacing w:val="19"/>
                    </w:rPr>
                    <w:t> </w:t>
                  </w:r>
                  <w:r>
                    <w:rPr>
                      <w:color w:val="242323"/>
                    </w:rPr>
                    <w:t>person,</w:t>
                  </w:r>
                  <w:r>
                    <w:rPr>
                      <w:color w:val="242323"/>
                      <w:spacing w:val="20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1"/>
                    </w:rPr>
                    <w:t> </w:t>
                  </w:r>
                  <w:r>
                    <w:rPr>
                      <w:color w:val="242323"/>
                    </w:rPr>
                    <w:t>committee,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different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structure.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also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indicate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if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leadership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composed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men,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women,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combination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and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men,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and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if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leadership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includes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any</w:t>
                  </w:r>
                  <w:r>
                    <w:rPr>
                      <w:color w:val="242323"/>
                      <w:spacing w:val="18"/>
                    </w:rPr>
                    <w:t> </w:t>
                  </w:r>
                  <w:r>
                    <w:rPr>
                      <w:color w:val="242323"/>
                    </w:rPr>
                    <w:t>children.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36pt;margin-top:16.955pt;width:540pt;height:66.5pt;mso-position-horizontal-relative:page;mso-position-vertical-relative:paragraph;z-index:-15726592;mso-wrap-distance-left:0;mso-wrap-distance-right:0" type="#_x0000_t202" id="docshape7" filled="true" fillcolor="#f1e5e9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Key</w:t>
                  </w:r>
                  <w:r>
                    <w:rPr>
                      <w:rFonts w:ascii="Proxima Nova"/>
                      <w:b/>
                      <w:color w:val="242323"/>
                      <w:spacing w:val="22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Contact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provide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key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contacts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organization,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including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full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names,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titles,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phone,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e-mail,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business</w:t>
                  </w:r>
                  <w:r>
                    <w:rPr>
                      <w:color w:val="242323"/>
                      <w:spacing w:val="8"/>
                    </w:rPr>
                    <w:t> </w:t>
                  </w:r>
                  <w:r>
                    <w:rPr>
                      <w:color w:val="242323"/>
                    </w:rPr>
                    <w:t>address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footerReference w:type="even" r:id="rId5"/>
          <w:footerReference w:type="default" r:id="rId6"/>
          <w:type w:val="continuous"/>
          <w:pgSz w:w="12240" w:h="15840"/>
          <w:pgMar w:footer="337" w:header="0" w:top="840" w:bottom="520" w:left="460" w:right="600"/>
          <w:pgNumType w:start="202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540pt;height:66.5pt;mso-position-horizontal-relative:char;mso-position-vertical-relative:line" type="#_x0000_t202" id="docshape8" filled="true" fillcolor="#eef3f3" stroked="false">
            <w10:anchorlock/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Management</w:t>
                  </w:r>
                  <w:r>
                    <w:rPr>
                      <w:rFonts w:ascii="Proxima Nova"/>
                      <w:b/>
                      <w:color w:val="242323"/>
                      <w:spacing w:val="40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Structure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provide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information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how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managed.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there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management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board?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What</w:t>
                  </w:r>
                  <w:r>
                    <w:rPr>
                      <w:color w:val="242323"/>
                      <w:spacing w:val="8"/>
                    </w:rPr>
                    <w:t> </w:t>
                  </w:r>
                  <w:r>
                    <w:rPr>
                      <w:color w:val="242323"/>
                    </w:rPr>
                    <w:t>does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organigram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look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like?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36pt;margin-top:15.8pt;width:540pt;height:52.5pt;mso-position-horizontal-relative:page;mso-position-vertical-relative:paragraph;z-index:-15725568;mso-wrap-distance-left:0;mso-wrap-distance-right:0" type="#_x0000_t202" id="docshape9" filled="true" fillcolor="#eef3f3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Partners</w:t>
                  </w:r>
                </w:p>
                <w:p>
                  <w:pPr>
                    <w:pStyle w:val="BodyText"/>
                    <w:spacing w:before="31"/>
                    <w:ind w:left="450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Does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have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formal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partnerships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with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any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other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implementing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organizations?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4.3pt;width:540pt;height:52.5pt;mso-position-horizontal-relative:page;mso-position-vertical-relative:paragraph;z-index:-15725056;mso-wrap-distance-left:0;mso-wrap-distance-right:0" type="#_x0000_t202" id="docshape10" filled="true" fillcolor="#eef3f3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Donors</w:t>
                  </w:r>
                </w:p>
                <w:p>
                  <w:pPr>
                    <w:pStyle w:val="BodyText"/>
                    <w:spacing w:before="31"/>
                    <w:ind w:left="450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Have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any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donors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recently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supported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organization?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Which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ones?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4.3pt;width:540pt;height:66.5pt;mso-position-horizontal-relative:page;mso-position-vertical-relative:paragraph;z-index:-15724544;mso-wrap-distance-left:0;mso-wrap-distance-right:0" type="#_x0000_t202" id="docshape11" filled="true" fillcolor="#f1e5e9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Geographic</w:t>
                  </w:r>
                  <w:r>
                    <w:rPr>
                      <w:rFonts w:ascii="Proxima Nova"/>
                      <w:b/>
                      <w:color w:val="242323"/>
                      <w:spacing w:val="39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Coverage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Where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does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work?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How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many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communities/people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does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reach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in</w:t>
                  </w:r>
                  <w:r>
                    <w:rPr>
                      <w:color w:val="242323"/>
                      <w:spacing w:val="8"/>
                    </w:rPr>
                    <w:t> </w:t>
                  </w:r>
                  <w:r>
                    <w:rPr>
                      <w:color w:val="242323"/>
                    </w:rPr>
                    <w:t>its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area/s</w:t>
                  </w:r>
                  <w:r>
                    <w:rPr>
                      <w:color w:val="242323"/>
                      <w:spacing w:val="8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operation?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4.3pt;width:540pt;height:52.5pt;mso-position-horizontal-relative:page;mso-position-vertical-relative:paragraph;z-index:-15724032;mso-wrap-distance-left:0;mso-wrap-distance-right:0" type="#_x0000_t202" id="docshape12" filled="true" fillcolor="#eef3f3" stroked="false">
            <v:textbox inset="0,0,0,0">
              <w:txbxContent>
                <w:p>
                  <w:pPr>
                    <w:pStyle w:val="BodyText"/>
                    <w:spacing w:line="271" w:lineRule="auto" w:before="251"/>
                    <w:ind w:left="450" w:right="750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3"/>
                    </w:rPr>
                    <w:t> </w:t>
                  </w:r>
                  <w:r>
                    <w:rPr>
                      <w:color w:val="242323"/>
                    </w:rPr>
                    <w:t>areas</w:t>
                  </w:r>
                  <w:r>
                    <w:rPr>
                      <w:color w:val="242323"/>
                      <w:spacing w:val="3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3"/>
                    </w:rPr>
                    <w:t> </w:t>
                  </w:r>
                  <w:r>
                    <w:rPr>
                      <w:color w:val="242323"/>
                    </w:rPr>
                    <w:t>operation</w:t>
                  </w:r>
                  <w:r>
                    <w:rPr>
                      <w:color w:val="242323"/>
                      <w:spacing w:val="3"/>
                    </w:rPr>
                    <w:t> </w:t>
                  </w:r>
                  <w:r>
                    <w:rPr>
                      <w:color w:val="242323"/>
                    </w:rPr>
                    <w:t>relevant</w:t>
                  </w:r>
                  <w:r>
                    <w:rPr>
                      <w:color w:val="242323"/>
                      <w:spacing w:val="3"/>
                    </w:rPr>
                    <w:t> </w:t>
                  </w:r>
                  <w:r>
                    <w:rPr>
                      <w:color w:val="242323"/>
                    </w:rPr>
                    <w:t>to</w:t>
                  </w:r>
                  <w:r>
                    <w:rPr>
                      <w:color w:val="242323"/>
                      <w:spacing w:val="59"/>
                    </w:rPr>
                    <w:t> </w:t>
                  </w:r>
                  <w:r>
                    <w:rPr>
                      <w:color w:val="242323"/>
                    </w:rPr>
                    <w:t>potential</w:t>
                  </w:r>
                  <w:r>
                    <w:rPr>
                      <w:color w:val="242323"/>
                      <w:spacing w:val="60"/>
                    </w:rPr>
                    <w:t> </w:t>
                  </w:r>
                  <w:r>
                    <w:rPr>
                      <w:color w:val="242323"/>
                    </w:rPr>
                    <w:t>partnership,</w:t>
                  </w:r>
                  <w:r>
                    <w:rPr>
                      <w:color w:val="242323"/>
                      <w:spacing w:val="60"/>
                    </w:rPr>
                    <w:t> </w:t>
                  </w: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59"/>
                    </w:rPr>
                    <w:t> </w:t>
                  </w:r>
                  <w:r>
                    <w:rPr>
                      <w:color w:val="242323"/>
                    </w:rPr>
                    <w:t>provide</w:t>
                  </w:r>
                  <w:r>
                    <w:rPr>
                      <w:color w:val="242323"/>
                      <w:spacing w:val="60"/>
                    </w:rPr>
                    <w:t> </w:t>
                  </w:r>
                  <w:r>
                    <w:rPr>
                      <w:color w:val="242323"/>
                    </w:rPr>
                    <w:t>information</w:t>
                  </w:r>
                  <w:r>
                    <w:rPr>
                      <w:color w:val="242323"/>
                      <w:spacing w:val="60"/>
                    </w:rPr>
                    <w:t> </w:t>
                  </w:r>
                  <w:r>
                    <w:rPr>
                      <w:color w:val="242323"/>
                    </w:rPr>
                    <w:t>below</w:t>
                  </w:r>
                  <w:r>
                    <w:rPr>
                      <w:color w:val="242323"/>
                      <w:spacing w:val="60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1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17"/>
                    </w:rPr>
                    <w:t> </w:t>
                  </w:r>
                  <w:r>
                    <w:rPr>
                      <w:color w:val="242323"/>
                    </w:rPr>
                    <w:t>membership.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80" w:type="dxa"/>
        <w:tblBorders>
          <w:top w:val="single" w:sz="8" w:space="0" w:color="DADCDF"/>
          <w:left w:val="single" w:sz="8" w:space="0" w:color="DADCDF"/>
          <w:bottom w:val="single" w:sz="8" w:space="0" w:color="DADCDF"/>
          <w:right w:val="single" w:sz="8" w:space="0" w:color="DADCDF"/>
          <w:insideH w:val="single" w:sz="8" w:space="0" w:color="DADCDF"/>
          <w:insideV w:val="single" w:sz="8" w:space="0" w:color="DADC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0"/>
        <w:gridCol w:w="1627"/>
        <w:gridCol w:w="1382"/>
        <w:gridCol w:w="1296"/>
      </w:tblGrid>
      <w:tr>
        <w:trPr>
          <w:trHeight w:val="492" w:hRule="atLeast"/>
        </w:trPr>
        <w:tc>
          <w:tcPr>
            <w:tcW w:w="6470" w:type="dxa"/>
            <w:tcBorders>
              <w:top w:val="nil"/>
              <w:left w:val="nil"/>
              <w:right w:val="nil"/>
            </w:tcBorders>
            <w:shd w:val="clear" w:color="auto" w:fill="E6EDEE"/>
          </w:tcPr>
          <w:p>
            <w:pPr>
              <w:pStyle w:val="TableParagraph"/>
              <w:spacing w:before="136"/>
              <w:ind w:left="90"/>
              <w:rPr>
                <w:rFonts w:ascii="Proxima Nova"/>
                <w:b/>
                <w:sz w:val="22"/>
              </w:rPr>
            </w:pPr>
            <w:r>
              <w:rPr>
                <w:rFonts w:ascii="Proxima Nova"/>
                <w:b/>
                <w:color w:val="242323"/>
                <w:sz w:val="22"/>
              </w:rPr>
              <w:t>Staffing/Volunteer</w:t>
            </w:r>
            <w:r>
              <w:rPr>
                <w:rFonts w:ascii="Proxima Nova"/>
                <w:b/>
                <w:color w:val="242323"/>
                <w:spacing w:val="-8"/>
                <w:sz w:val="22"/>
              </w:rPr>
              <w:t> </w:t>
            </w:r>
            <w:r>
              <w:rPr>
                <w:rFonts w:ascii="Proxima Nova"/>
                <w:b/>
                <w:color w:val="242323"/>
                <w:sz w:val="22"/>
              </w:rPr>
              <w:t>Information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E6EDEE"/>
          </w:tcPr>
          <w:p>
            <w:pPr>
              <w:pStyle w:val="TableParagraph"/>
              <w:spacing w:before="136"/>
              <w:ind w:left="90"/>
              <w:rPr>
                <w:sz w:val="22"/>
              </w:rPr>
            </w:pPr>
            <w:r>
              <w:rPr>
                <w:color w:val="242323"/>
                <w:sz w:val="22"/>
              </w:rPr>
              <w:t>Total</w:t>
            </w:r>
            <w:r>
              <w:rPr>
                <w:color w:val="242323"/>
                <w:spacing w:val="-13"/>
                <w:sz w:val="22"/>
              </w:rPr>
              <w:t> </w:t>
            </w:r>
            <w:r>
              <w:rPr>
                <w:color w:val="242323"/>
                <w:sz w:val="22"/>
              </w:rPr>
              <w:t>Number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E6EDEE"/>
          </w:tcPr>
          <w:p>
            <w:pPr>
              <w:pStyle w:val="TableParagraph"/>
              <w:spacing w:before="136"/>
              <w:ind w:left="90"/>
              <w:rPr>
                <w:sz w:val="22"/>
              </w:rPr>
            </w:pPr>
            <w:r>
              <w:rPr>
                <w:color w:val="242323"/>
                <w:sz w:val="22"/>
              </w:rPr>
              <w:t>Female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E6EDEE"/>
          </w:tcPr>
          <w:p>
            <w:pPr>
              <w:pStyle w:val="TableParagraph"/>
              <w:spacing w:before="136"/>
              <w:ind w:left="90"/>
              <w:rPr>
                <w:sz w:val="22"/>
              </w:rPr>
            </w:pPr>
            <w:r>
              <w:rPr>
                <w:color w:val="242323"/>
                <w:sz w:val="22"/>
              </w:rPr>
              <w:t>Male</w:t>
            </w:r>
          </w:p>
        </w:tc>
      </w:tr>
      <w:tr>
        <w:trPr>
          <w:trHeight w:val="411" w:hRule="atLeast"/>
        </w:trPr>
        <w:tc>
          <w:tcPr>
            <w:tcW w:w="6470" w:type="dxa"/>
          </w:tcPr>
          <w:p>
            <w:pPr>
              <w:pStyle w:val="TableParagraph"/>
              <w:spacing w:before="90"/>
              <w:ind w:left="80"/>
              <w:rPr>
                <w:sz w:val="22"/>
              </w:rPr>
            </w:pPr>
            <w:r>
              <w:rPr>
                <w:color w:val="242323"/>
                <w:sz w:val="22"/>
              </w:rPr>
              <w:t>Paid,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full-time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members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6470" w:type="dxa"/>
          </w:tcPr>
          <w:p>
            <w:pPr>
              <w:pStyle w:val="TableParagraph"/>
              <w:spacing w:before="90"/>
              <w:ind w:left="80"/>
              <w:rPr>
                <w:sz w:val="22"/>
              </w:rPr>
            </w:pPr>
            <w:r>
              <w:rPr>
                <w:color w:val="242323"/>
                <w:sz w:val="22"/>
              </w:rPr>
              <w:t>Paid,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part-time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members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6470" w:type="dxa"/>
            <w:shd w:val="clear" w:color="auto" w:fill="F1E5E9"/>
          </w:tcPr>
          <w:p>
            <w:pPr>
              <w:pStyle w:val="TableParagraph"/>
              <w:spacing w:before="90"/>
              <w:ind w:left="80"/>
              <w:rPr>
                <w:sz w:val="22"/>
              </w:rPr>
            </w:pPr>
            <w:r>
              <w:rPr>
                <w:color w:val="242323"/>
                <w:sz w:val="22"/>
              </w:rPr>
              <w:t>Working</w:t>
            </w:r>
            <w:r>
              <w:rPr>
                <w:color w:val="242323"/>
                <w:spacing w:val="-2"/>
                <w:sz w:val="22"/>
              </w:rPr>
              <w:t> </w:t>
            </w:r>
            <w:r>
              <w:rPr>
                <w:color w:val="242323"/>
                <w:sz w:val="22"/>
              </w:rPr>
              <w:t>volunteers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(indicate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average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hours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of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work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per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week)</w:t>
            </w:r>
          </w:p>
        </w:tc>
        <w:tc>
          <w:tcPr>
            <w:tcW w:w="1627" w:type="dxa"/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6470" w:type="dxa"/>
            <w:shd w:val="clear" w:color="auto" w:fill="F1E5E9"/>
          </w:tcPr>
          <w:p>
            <w:pPr>
              <w:pStyle w:val="TableParagraph"/>
              <w:spacing w:before="90"/>
              <w:ind w:left="80"/>
              <w:rPr>
                <w:sz w:val="22"/>
              </w:rPr>
            </w:pPr>
            <w:r>
              <w:rPr>
                <w:color w:val="242323"/>
                <w:sz w:val="22"/>
              </w:rPr>
              <w:t>Affiliated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members (not</w:t>
            </w:r>
            <w:r>
              <w:rPr>
                <w:color w:val="242323"/>
                <w:spacing w:val="-1"/>
                <w:sz w:val="22"/>
              </w:rPr>
              <w:t> </w:t>
            </w:r>
            <w:r>
              <w:rPr>
                <w:color w:val="242323"/>
                <w:sz w:val="22"/>
              </w:rPr>
              <w:t>contributing to work)</w:t>
            </w:r>
          </w:p>
        </w:tc>
        <w:tc>
          <w:tcPr>
            <w:tcW w:w="1627" w:type="dxa"/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2" w:type="dxa"/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6" w:type="dxa"/>
            <w:shd w:val="clear" w:color="auto" w:fill="F1E5E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337" w:top="760" w:bottom="520" w:left="460" w:right="600"/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shape style="width:540pt;height:52.5pt;mso-position-horizontal-relative:char;mso-position-vertical-relative:line" type="#_x0000_t202" id="docshape13" filled="true" fillcolor="#f1e5e9" stroked="false">
            <w10:anchorlock/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Mission</w:t>
                  </w:r>
                  <w:r>
                    <w:rPr>
                      <w:rFonts w:ascii="Proxima Nova"/>
                      <w:b/>
                      <w:color w:val="242323"/>
                      <w:spacing w:val="23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and</w:t>
                  </w:r>
                  <w:r>
                    <w:rPr>
                      <w:rFonts w:ascii="Proxima Nova"/>
                      <w:b/>
                      <w:color w:val="242323"/>
                      <w:spacing w:val="24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values?</w:t>
                  </w:r>
                </w:p>
                <w:p>
                  <w:pPr>
                    <w:pStyle w:val="BodyText"/>
                    <w:spacing w:before="31"/>
                    <w:ind w:left="450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What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overall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mission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organization?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What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is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cause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28.913pt;margin-top:16.25pt;width:540pt;height:66.5pt;mso-position-horizontal-relative:page;mso-position-vertical-relative:paragraph;z-index:-15723008;mso-wrap-distance-left:0;mso-wrap-distance-right:0" type="#_x0000_t202" id="docshape14" filled="true" fillcolor="#f1e5e9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Type</w:t>
                  </w:r>
                  <w:r>
                    <w:rPr>
                      <w:rFonts w:ascii="Proxima Nova"/>
                      <w:b/>
                      <w:color w:val="242323"/>
                      <w:spacing w:val="11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of</w:t>
                  </w:r>
                  <w:r>
                    <w:rPr>
                      <w:rFonts w:ascii="Proxima Nova"/>
                      <w:b/>
                      <w:color w:val="242323"/>
                      <w:spacing w:val="12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Work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What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major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sectors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work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does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engage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in?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example,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are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you</w:t>
                  </w:r>
                  <w:r>
                    <w:rPr>
                      <w:color w:val="242323"/>
                      <w:spacing w:val="22"/>
                    </w:rPr>
                    <w:t> </w:t>
                  </w:r>
                  <w:r>
                    <w:rPr>
                      <w:color w:val="242323"/>
                    </w:rPr>
                    <w:t>focused</w:t>
                  </w:r>
                  <w:r>
                    <w:rPr>
                      <w:color w:val="242323"/>
                      <w:spacing w:val="23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health?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Livelihoods?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Assistance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to</w:t>
                  </w:r>
                  <w:r>
                    <w:rPr>
                      <w:color w:val="242323"/>
                      <w:spacing w:val="11"/>
                    </w:rPr>
                    <w:t> </w:t>
                  </w:r>
                  <w:r>
                    <w:rPr>
                      <w:color w:val="242323"/>
                    </w:rPr>
                    <w:t>children?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Women’s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rights?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28.913pt;margin-top:16.955pt;width:540pt;height:248.5pt;mso-position-horizontal-relative:page;mso-position-vertical-relative:paragraph;z-index:-15722496;mso-wrap-distance-left:0;mso-wrap-distance-right:0" type="#_x0000_t202" id="docshape15" filled="true" fillcolor="#f1e5e9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For</w:t>
                  </w:r>
                  <w:r>
                    <w:rPr>
                      <w:rFonts w:ascii="Proxima Nova"/>
                      <w:b/>
                      <w:color w:val="242323"/>
                      <w:spacing w:val="31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Women</w:t>
                  </w:r>
                  <w:r>
                    <w:rPr>
                      <w:rFonts w:ascii="Proxima Nova"/>
                      <w:b/>
                      <w:color w:val="242323"/>
                      <w:spacing w:val="31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and</w:t>
                  </w:r>
                  <w:r>
                    <w:rPr>
                      <w:rFonts w:ascii="Proxima Nova"/>
                      <w:b/>
                      <w:color w:val="242323"/>
                      <w:spacing w:val="31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Girl-Focused</w:t>
                  </w:r>
                  <w:r>
                    <w:rPr>
                      <w:rFonts w:ascii="Proxima Nova"/>
                      <w:b/>
                      <w:color w:val="242323"/>
                      <w:spacing w:val="31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Organizations</w:t>
                  </w:r>
                </w:p>
                <w:p>
                  <w:pPr>
                    <w:pStyle w:val="BodyText"/>
                    <w:spacing w:line="271" w:lineRule="auto" w:before="31"/>
                    <w:ind w:left="450" w:right="359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indicate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which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activities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best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describe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focus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organization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(check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those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that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relate</w:t>
                  </w:r>
                  <w:r>
                    <w:rPr>
                      <w:color w:val="242323"/>
                      <w:spacing w:val="-54"/>
                    </w:rPr>
                    <w:t> </w:t>
                  </w:r>
                  <w:r>
                    <w:rPr>
                      <w:color w:val="242323"/>
                    </w:rPr>
                    <w:t>to</w:t>
                  </w:r>
                  <w:r>
                    <w:rPr>
                      <w:color w:val="242323"/>
                      <w:spacing w:val="8"/>
                    </w:rPr>
                    <w:t> </w:t>
                  </w:r>
                  <w:r>
                    <w:rPr>
                      <w:color w:val="242323"/>
                    </w:rPr>
                    <w:t>major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activities).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7" w:lineRule="exact" w:before="0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Advocacy</w:t>
                  </w:r>
                  <w:r>
                    <w:rPr>
                      <w:color w:val="242323"/>
                      <w:spacing w:val="33"/>
                    </w:rPr>
                    <w:t> </w:t>
                  </w:r>
                  <w:r>
                    <w:rPr>
                      <w:color w:val="242323"/>
                    </w:rPr>
                    <w:t>to</w:t>
                  </w:r>
                  <w:r>
                    <w:rPr>
                      <w:color w:val="242323"/>
                      <w:spacing w:val="33"/>
                    </w:rPr>
                    <w:t> </w:t>
                  </w:r>
                  <w:r>
                    <w:rPr>
                      <w:color w:val="242323"/>
                    </w:rPr>
                    <w:t>reform</w:t>
                  </w:r>
                  <w:r>
                    <w:rPr>
                      <w:color w:val="242323"/>
                      <w:spacing w:val="33"/>
                    </w:rPr>
                    <w:t> </w:t>
                  </w:r>
                  <w:r>
                    <w:rPr>
                      <w:color w:val="242323"/>
                    </w:rPr>
                    <w:t>laws/policies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2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Raising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awareness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women’s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girls’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rights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within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communities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1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Stopping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specific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practices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that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harm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25"/>
                    </w:rPr>
                    <w:t> </w:t>
                  </w:r>
                  <w:r>
                    <w:rPr>
                      <w:color w:val="242323"/>
                    </w:rPr>
                    <w:t>girls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2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Raising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funds/donations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vulnerable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children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1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Savings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loans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associations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of</w:t>
                  </w:r>
                  <w:r>
                    <w:rPr>
                      <w:color w:val="242323"/>
                      <w:spacing w:val="26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1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Training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adolescent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girls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in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new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trades/livelihoods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2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Informal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education/literacy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31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girls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1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Recreational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activities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or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girls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2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Support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affected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by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domestic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violence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1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Support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services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women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and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girls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affected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by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violence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in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the</w:t>
                  </w:r>
                  <w:r>
                    <w:rPr>
                      <w:color w:val="242323"/>
                      <w:spacing w:val="27"/>
                    </w:rPr>
                    <w:t> </w:t>
                  </w:r>
                  <w:r>
                    <w:rPr>
                      <w:color w:val="242323"/>
                    </w:rPr>
                    <w:t>community/conflict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1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Support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services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for</w:t>
                  </w:r>
                  <w:r>
                    <w:rPr>
                      <w:color w:val="242323"/>
                      <w:spacing w:val="30"/>
                    </w:rPr>
                    <w:t> </w:t>
                  </w:r>
                  <w:r>
                    <w:rPr>
                      <w:color w:val="242323"/>
                    </w:rPr>
                    <w:t>children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23" w:val="left" w:leader="none"/>
                    </w:tabs>
                    <w:spacing w:line="240" w:lineRule="auto" w:before="32" w:after="0"/>
                    <w:ind w:left="722" w:right="0" w:hanging="273"/>
                    <w:jc w:val="left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Other</w:t>
                  </w:r>
                </w:p>
                <w:p>
                  <w:pPr>
                    <w:pStyle w:val="BodyText"/>
                    <w:spacing w:before="31"/>
                    <w:ind w:left="450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include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more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specific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information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below</w:t>
                  </w:r>
                  <w:r>
                    <w:rPr>
                      <w:color w:val="242323"/>
                      <w:spacing w:val="28"/>
                    </w:rPr>
                    <w:t> </w:t>
                  </w:r>
                  <w:r>
                    <w:rPr>
                      <w:color w:val="242323"/>
                    </w:rPr>
                    <w:t>if</w:t>
                  </w:r>
                  <w:r>
                    <w:rPr>
                      <w:color w:val="242323"/>
                      <w:spacing w:val="29"/>
                    </w:rPr>
                    <w:t> </w:t>
                  </w:r>
                  <w:r>
                    <w:rPr>
                      <w:color w:val="242323"/>
                    </w:rPr>
                    <w:t>offered: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header="0" w:footer="337" w:top="720" w:bottom="520" w:left="460" w:right="600"/>
        </w:sectPr>
      </w:pPr>
    </w:p>
    <w:p>
      <w:pPr>
        <w:pStyle w:val="BodyText"/>
        <w:ind w:left="260"/>
        <w:rPr>
          <w:sz w:val="20"/>
        </w:rPr>
      </w:pPr>
      <w:r>
        <w:rPr>
          <w:sz w:val="20"/>
        </w:rPr>
        <w:pict>
          <v:shape style="width:540pt;height:66.5pt;mso-position-horizontal-relative:char;mso-position-vertical-relative:line" type="#_x0000_t202" id="docshape16" filled="true" fillcolor="#f1e5e9" stroked="false">
            <w10:anchorlock/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Major</w:t>
                  </w:r>
                  <w:r>
                    <w:rPr>
                      <w:rFonts w:ascii="Proxima Nova"/>
                      <w:b/>
                      <w:color w:val="242323"/>
                      <w:spacing w:val="34"/>
                      <w:sz w:val="22"/>
                    </w:rPr>
                    <w:t> </w:t>
                  </w:r>
                  <w:r>
                    <w:rPr>
                      <w:rFonts w:ascii="Proxima Nova"/>
                      <w:b/>
                      <w:color w:val="242323"/>
                      <w:sz w:val="22"/>
                    </w:rPr>
                    <w:t>Activities</w:t>
                  </w:r>
                </w:p>
                <w:p>
                  <w:pPr>
                    <w:pStyle w:val="BodyText"/>
                    <w:spacing w:line="271" w:lineRule="auto" w:before="31"/>
                    <w:ind w:left="450" w:right="513"/>
                    <w:rPr>
                      <w:color w:val="000000"/>
                    </w:rPr>
                  </w:pPr>
                  <w:r>
                    <w:rPr>
                      <w:color w:val="242323"/>
                    </w:rPr>
                    <w:t>Please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provide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information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33"/>
                    </w:rPr>
                    <w:t> </w:t>
                  </w:r>
                  <w:r>
                    <w:rPr>
                      <w:color w:val="242323"/>
                    </w:rPr>
                    <w:t>your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current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projects,</w:t>
                  </w:r>
                  <w:r>
                    <w:rPr>
                      <w:color w:val="242323"/>
                      <w:spacing w:val="33"/>
                    </w:rPr>
                    <w:t> </w:t>
                  </w:r>
                  <w:r>
                    <w:rPr>
                      <w:color w:val="242323"/>
                    </w:rPr>
                    <w:t>including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information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33"/>
                    </w:rPr>
                    <w:t> </w:t>
                  </w:r>
                  <w:r>
                    <w:rPr>
                      <w:color w:val="242323"/>
                    </w:rPr>
                    <w:t>regular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activities</w:t>
                  </w:r>
                  <w:r>
                    <w:rPr>
                      <w:color w:val="242323"/>
                      <w:spacing w:val="32"/>
                    </w:rPr>
                    <w:t> </w:t>
                  </w:r>
                  <w:r>
                    <w:rPr>
                      <w:color w:val="242323"/>
                    </w:rPr>
                    <w:t>that</w:t>
                  </w:r>
                  <w:r>
                    <w:rPr>
                      <w:color w:val="242323"/>
                      <w:spacing w:val="1"/>
                    </w:rPr>
                    <w:t> </w:t>
                  </w:r>
                  <w:r>
                    <w:rPr>
                      <w:color w:val="242323"/>
                    </w:rPr>
                    <w:t>are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carried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out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9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daily/weekly/monthly</w:t>
                  </w:r>
                  <w:r>
                    <w:rPr>
                      <w:color w:val="242323"/>
                      <w:spacing w:val="10"/>
                    </w:rPr>
                    <w:t> </w:t>
                  </w:r>
                  <w:r>
                    <w:rPr>
                      <w:color w:val="242323"/>
                    </w:rPr>
                    <w:t>basis.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6pt;margin-top:7.4pt;width:540pt;height:52.5pt;mso-position-horizontal-relative:page;mso-position-vertical-relative:paragraph;z-index:-15721472;mso-wrap-distance-left:0;mso-wrap-distance-right:0" type="#_x0000_t202" id="docshape17" filled="true" fillcolor="#eef3f3" stroked="false">
            <v:textbox inset="0,0,0,0">
              <w:txbxContent>
                <w:p>
                  <w:pPr>
                    <w:spacing w:before="251"/>
                    <w:ind w:left="450" w:right="0" w:firstLine="0"/>
                    <w:jc w:val="left"/>
                    <w:rPr>
                      <w:rFonts w:ascii="Proxima Nova" w:hAnsi="Proxima Nova"/>
                      <w:b/>
                      <w:color w:val="000000"/>
                      <w:sz w:val="22"/>
                    </w:rPr>
                  </w:pPr>
                  <w:r>
                    <w:rPr>
                      <w:rFonts w:ascii="Proxima Nova" w:hAnsi="Proxima Nova"/>
                      <w:b/>
                      <w:color w:val="242323"/>
                      <w:sz w:val="22"/>
                    </w:rPr>
                    <w:t>Typical</w:t>
                  </w:r>
                  <w:r>
                    <w:rPr>
                      <w:rFonts w:ascii="Proxima Nova" w:hAnsi="Proxima Nova"/>
                      <w:b/>
                      <w:color w:val="242323"/>
                      <w:spacing w:val="13"/>
                      <w:sz w:val="22"/>
                    </w:rPr>
                    <w:t> </w:t>
                  </w:r>
                  <w:r>
                    <w:rPr>
                      <w:rFonts w:ascii="Proxima Nova" w:hAnsi="Proxima Nova"/>
                      <w:b/>
                      <w:color w:val="242323"/>
                      <w:sz w:val="22"/>
                    </w:rPr>
                    <w:t>Day…</w:t>
                  </w:r>
                </w:p>
                <w:p>
                  <w:pPr>
                    <w:pStyle w:val="BodyText"/>
                    <w:spacing w:before="31"/>
                    <w:ind w:left="450"/>
                    <w:rPr>
                      <w:color w:val="000000"/>
                    </w:rPr>
                  </w:pPr>
                  <w:r>
                    <w:rPr>
                      <w:color w:val="242323"/>
                      <w:spacing w:val="-1"/>
                    </w:rPr>
                    <w:t>What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would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be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the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responsibilities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and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activities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of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an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active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worker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in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your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  <w:spacing w:val="-1"/>
                    </w:rPr>
                    <w:t>organization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</w:rPr>
                    <w:t>on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</w:rPr>
                    <w:t>a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</w:rPr>
                    <w:t>typical</w:t>
                  </w:r>
                  <w:r>
                    <w:rPr>
                      <w:color w:val="242323"/>
                      <w:spacing w:val="-13"/>
                    </w:rPr>
                    <w:t> </w:t>
                  </w:r>
                  <w:r>
                    <w:rPr>
                      <w:color w:val="242323"/>
                    </w:rPr>
                    <w:t>day?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2240" w:h="15840"/>
      <w:pgMar w:header="0" w:footer="337" w:top="720" w:bottom="52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086609pt;margin-top:764.157227pt;width:25pt;height:16.2pt;mso-position-horizontal-relative:page;mso-position-vertical-relative:page;z-index:-15862784" type="#_x0000_t202" id="docshape1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ProximaNova-Medium"/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.2136pt;margin-top:764.157227pt;width:24.7pt;height:16.2pt;mso-position-horizontal-relative:page;mso-position-vertical-relative:page;z-index:-15862272" type="#_x0000_t202" id="docshape2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ProximaNova-Medium"/>
                    <w:color w:val="93959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722" w:hanging="273"/>
      </w:pPr>
      <w:rPr>
        <w:rFonts w:hint="default" w:ascii="ProximaNova-Light" w:hAnsi="ProximaNova-Light" w:eastAsia="ProximaNova-Light" w:cs="ProximaNova-Light"/>
        <w:b w:val="0"/>
        <w:bCs w:val="0"/>
        <w:i w:val="0"/>
        <w:iCs w:val="0"/>
        <w:color w:val="24232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2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2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2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2" w:hanging="2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2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2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6" w:hanging="2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2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260" w:right="2701"/>
    </w:pPr>
    <w:rPr>
      <w:rFonts w:ascii="ProximaNova-Extrabld" w:hAnsi="ProximaNova-Extrabld" w:eastAsia="ProximaNova-Extrabld" w:cs="ProximaNova-Extrabld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roximaNova-Light" w:hAnsi="ProximaNova-Light" w:eastAsia="ProximaNova-Light" w:cs="ProximaNova-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2022-02-09T18:32:18Z</dcterms:created>
  <dcterms:modified xsi:type="dcterms:W3CDTF">2022-02-09T18:32:18Z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